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D0E2C" w14:textId="77777777" w:rsidR="00B21D1B" w:rsidRDefault="00B21D1B" w:rsidP="00B21D1B">
      <w:pPr>
        <w:spacing w:after="0" w:line="240" w:lineRule="auto"/>
        <w:textAlignment w:val="baseline"/>
        <w:outlineLvl w:val="4"/>
        <w:rPr>
          <w:rFonts w:ascii="Arial" w:eastAsia="Times New Roman" w:hAnsi="Arial" w:cs="Arial"/>
          <w:b/>
          <w:bCs/>
          <w:color w:val="000000"/>
          <w:sz w:val="38"/>
          <w:szCs w:val="38"/>
          <w:bdr w:val="none" w:sz="0" w:space="0" w:color="auto" w:frame="1"/>
          <w:lang w:eastAsia="en-GB"/>
        </w:rPr>
      </w:pPr>
      <w:r>
        <w:rPr>
          <w:noProof/>
          <w:lang w:eastAsia="en-GB"/>
        </w:rPr>
        <w:drawing>
          <wp:anchor distT="0" distB="0" distL="114300" distR="114300" simplePos="0" relativeHeight="251659264" behindDoc="0" locked="0" layoutInCell="1" allowOverlap="1" wp14:anchorId="48F8479F" wp14:editId="77E08C01">
            <wp:simplePos x="0" y="0"/>
            <wp:positionH relativeFrom="column">
              <wp:posOffset>0</wp:posOffset>
            </wp:positionH>
            <wp:positionV relativeFrom="paragraph">
              <wp:posOffset>0</wp:posOffset>
            </wp:positionV>
            <wp:extent cx="1381125" cy="573672"/>
            <wp:effectExtent l="0" t="0" r="0" b="0"/>
            <wp:wrapNone/>
            <wp:docPr id="5" name="Picture 5" descr="T:\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1125" cy="5736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5904B" w14:textId="77777777" w:rsidR="00B21D1B" w:rsidRDefault="00B21D1B" w:rsidP="00B21D1B">
      <w:pPr>
        <w:spacing w:after="0" w:line="240" w:lineRule="auto"/>
        <w:textAlignment w:val="baseline"/>
        <w:outlineLvl w:val="4"/>
        <w:rPr>
          <w:rFonts w:ascii="Arial" w:eastAsia="Times New Roman" w:hAnsi="Arial" w:cs="Arial"/>
          <w:b/>
          <w:bCs/>
          <w:color w:val="000000"/>
          <w:sz w:val="38"/>
          <w:szCs w:val="38"/>
          <w:bdr w:val="none" w:sz="0" w:space="0" w:color="auto" w:frame="1"/>
          <w:lang w:eastAsia="en-GB"/>
        </w:rPr>
      </w:pPr>
    </w:p>
    <w:p w14:paraId="417D4CB6" w14:textId="77777777" w:rsidR="00B21D1B" w:rsidRDefault="00B21D1B" w:rsidP="00B21D1B">
      <w:pPr>
        <w:spacing w:after="0" w:line="240" w:lineRule="auto"/>
        <w:textAlignment w:val="baseline"/>
        <w:rPr>
          <w:rFonts w:ascii="Arial" w:eastAsia="Times New Roman" w:hAnsi="Arial" w:cs="Arial"/>
          <w:color w:val="000000"/>
          <w:sz w:val="27"/>
          <w:szCs w:val="27"/>
          <w:bdr w:val="none" w:sz="0" w:space="0" w:color="auto" w:frame="1"/>
          <w:lang w:eastAsia="en-GB"/>
        </w:rPr>
      </w:pPr>
      <w:r>
        <w:rPr>
          <w:b/>
          <w:sz w:val="36"/>
          <w:szCs w:val="36"/>
          <w:u w:val="single"/>
        </w:rPr>
        <w:t>Reading At Home G</w:t>
      </w:r>
      <w:r w:rsidRPr="00A114B4">
        <w:rPr>
          <w:b/>
          <w:sz w:val="36"/>
          <w:szCs w:val="36"/>
          <w:u w:val="single"/>
        </w:rPr>
        <w:t>uidance</w:t>
      </w:r>
      <w:r w:rsidRPr="00B21D1B">
        <w:rPr>
          <w:rFonts w:ascii="Arial" w:eastAsia="Times New Roman" w:hAnsi="Arial" w:cs="Arial"/>
          <w:color w:val="000000"/>
          <w:sz w:val="27"/>
          <w:szCs w:val="27"/>
          <w:bdr w:val="none" w:sz="0" w:space="0" w:color="auto" w:frame="1"/>
          <w:lang w:eastAsia="en-GB"/>
        </w:rPr>
        <w:t xml:space="preserve"> </w:t>
      </w:r>
    </w:p>
    <w:p w14:paraId="7EF4B62F" w14:textId="77777777" w:rsidR="00B21D1B" w:rsidRDefault="00B21D1B" w:rsidP="00B21D1B">
      <w:pPr>
        <w:spacing w:after="0" w:line="240" w:lineRule="auto"/>
        <w:textAlignment w:val="baseline"/>
        <w:rPr>
          <w:rFonts w:ascii="Arial" w:eastAsia="Times New Roman" w:hAnsi="Arial" w:cs="Arial"/>
          <w:color w:val="000000"/>
          <w:sz w:val="27"/>
          <w:szCs w:val="27"/>
          <w:bdr w:val="none" w:sz="0" w:space="0" w:color="auto" w:frame="1"/>
          <w:lang w:eastAsia="en-GB"/>
        </w:rPr>
      </w:pPr>
    </w:p>
    <w:p w14:paraId="0CFE21A3" w14:textId="77777777" w:rsidR="00B21D1B" w:rsidRPr="00B21D1B" w:rsidRDefault="00186DC6" w:rsidP="00B21D1B">
      <w:pPr>
        <w:spacing w:after="0" w:line="240" w:lineRule="auto"/>
        <w:textAlignment w:val="baseline"/>
        <w:rPr>
          <w:rFonts w:ascii="Arial" w:eastAsia="Times New Roman" w:hAnsi="Arial" w:cs="Arial"/>
          <w:color w:val="000000"/>
          <w:sz w:val="27"/>
          <w:szCs w:val="27"/>
          <w:lang w:eastAsia="en-GB"/>
        </w:rPr>
      </w:pPr>
      <w:r>
        <w:rPr>
          <w:rFonts w:ascii="Arial" w:eastAsia="Times New Roman" w:hAnsi="Arial" w:cs="Arial"/>
          <w:color w:val="000000"/>
          <w:sz w:val="27"/>
          <w:szCs w:val="27"/>
          <w:bdr w:val="none" w:sz="0" w:space="0" w:color="auto" w:frame="1"/>
          <w:lang w:eastAsia="en-GB"/>
        </w:rPr>
        <w:t>We have compil</w:t>
      </w:r>
      <w:r w:rsidR="00B21D1B" w:rsidRPr="00B21D1B">
        <w:rPr>
          <w:rFonts w:ascii="Arial" w:eastAsia="Times New Roman" w:hAnsi="Arial" w:cs="Arial"/>
          <w:color w:val="000000"/>
          <w:sz w:val="27"/>
          <w:szCs w:val="27"/>
          <w:bdr w:val="none" w:sz="0" w:space="0" w:color="auto" w:frame="1"/>
          <w:lang w:eastAsia="en-GB"/>
        </w:rPr>
        <w:t>ed the information below to support parents with reading at home, however please get in touch at any</w:t>
      </w:r>
      <w:r w:rsidR="00677413">
        <w:rPr>
          <w:rFonts w:ascii="Arial" w:eastAsia="Times New Roman" w:hAnsi="Arial" w:cs="Arial"/>
          <w:color w:val="000000"/>
          <w:sz w:val="27"/>
          <w:szCs w:val="27"/>
          <w:bdr w:val="none" w:sz="0" w:space="0" w:color="auto" w:frame="1"/>
          <w:lang w:eastAsia="en-GB"/>
        </w:rPr>
        <w:t xml:space="preserve"> </w:t>
      </w:r>
      <w:r w:rsidR="00B21D1B" w:rsidRPr="00B21D1B">
        <w:rPr>
          <w:rFonts w:ascii="Arial" w:eastAsia="Times New Roman" w:hAnsi="Arial" w:cs="Arial"/>
          <w:color w:val="000000"/>
          <w:sz w:val="27"/>
          <w:szCs w:val="27"/>
          <w:bdr w:val="none" w:sz="0" w:space="0" w:color="auto" w:frame="1"/>
          <w:lang w:eastAsia="en-GB"/>
        </w:rPr>
        <w:t>time if you have any questions or comments on this topic.</w:t>
      </w:r>
    </w:p>
    <w:p w14:paraId="0C5D27BC"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14:paraId="6CCA0FA4"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Reading at home with your child is one of the easiest, yet most important ways in which you can support your child. Regularly reading with, and to, your child will develop important skills that will boost their reading ability and success across the curriculum. </w:t>
      </w:r>
    </w:p>
    <w:p w14:paraId="1EC6F733"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14:paraId="5206134D"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b/>
          <w:bCs/>
          <w:color w:val="000000"/>
          <w:sz w:val="27"/>
          <w:szCs w:val="27"/>
          <w:bdr w:val="none" w:sz="0" w:space="0" w:color="auto" w:frame="1"/>
          <w:lang w:eastAsia="en-GB"/>
        </w:rPr>
        <w:t>The Reading Environment</w:t>
      </w:r>
    </w:p>
    <w:p w14:paraId="4E1F5E84"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Try to make reading at home a calm, special and enjoyable part of the day, so that children learn to love reading as they grow. Make time for reading and approach the activity with a positive mindset and enthusiasm.</w:t>
      </w:r>
    </w:p>
    <w:p w14:paraId="2479DD39"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14:paraId="7228A36E"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b/>
          <w:bCs/>
          <w:color w:val="000000"/>
          <w:sz w:val="27"/>
          <w:szCs w:val="27"/>
          <w:bdr w:val="none" w:sz="0" w:space="0" w:color="auto" w:frame="1"/>
          <w:lang w:eastAsia="en-GB"/>
        </w:rPr>
        <w:t>Reading to your child and Book Chat</w:t>
      </w:r>
    </w:p>
    <w:p w14:paraId="1C1296FE"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Children are never too old to be read to! Hearing a text read helps children of all ages to learn the pattern and flow of the English language. It helps to develop fluency, expression and intonation. Another way to enhance these skills is through listening to audio books.</w:t>
      </w:r>
    </w:p>
    <w:p w14:paraId="103754A2"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14:paraId="35B693D5"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When reading to your child, make the most of the experience by not just reading the words but talking about the book too - we call this Book Chat.</w:t>
      </w:r>
      <w:r>
        <w:rPr>
          <w:rFonts w:ascii="Arial" w:eastAsia="Times New Roman" w:hAnsi="Arial" w:cs="Arial"/>
          <w:color w:val="000000"/>
          <w:sz w:val="27"/>
          <w:szCs w:val="27"/>
          <w:bdr w:val="none" w:sz="0" w:space="0" w:color="auto" w:frame="1"/>
          <w:lang w:eastAsia="en-GB"/>
        </w:rPr>
        <w:t xml:space="preserve"> Please follow the links below for guidance </w:t>
      </w:r>
      <w:r w:rsidRPr="00B21D1B">
        <w:rPr>
          <w:rFonts w:ascii="Arial" w:eastAsia="Times New Roman" w:hAnsi="Arial" w:cs="Arial"/>
          <w:color w:val="000000"/>
          <w:sz w:val="27"/>
          <w:szCs w:val="27"/>
          <w:bdr w:val="none" w:sz="0" w:space="0" w:color="auto" w:frame="1"/>
          <w:lang w:eastAsia="en-GB"/>
        </w:rPr>
        <w:t xml:space="preserve">to help parents, families and carers read </w:t>
      </w:r>
      <w:r>
        <w:rPr>
          <w:rFonts w:ascii="Arial" w:eastAsia="Times New Roman" w:hAnsi="Arial" w:cs="Arial"/>
          <w:color w:val="000000"/>
          <w:sz w:val="27"/>
          <w:szCs w:val="27"/>
          <w:bdr w:val="none" w:sz="0" w:space="0" w:color="auto" w:frame="1"/>
          <w:lang w:eastAsia="en-GB"/>
        </w:rPr>
        <w:t xml:space="preserve">and talk about </w:t>
      </w:r>
      <w:r w:rsidRPr="00B21D1B">
        <w:rPr>
          <w:rFonts w:ascii="Arial" w:eastAsia="Times New Roman" w:hAnsi="Arial" w:cs="Arial"/>
          <w:color w:val="000000"/>
          <w:sz w:val="27"/>
          <w:szCs w:val="27"/>
          <w:bdr w:val="none" w:sz="0" w:space="0" w:color="auto" w:frame="1"/>
          <w:lang w:eastAsia="en-GB"/>
        </w:rPr>
        <w:t xml:space="preserve">books </w:t>
      </w:r>
      <w:r>
        <w:rPr>
          <w:rFonts w:ascii="Arial" w:eastAsia="Times New Roman" w:hAnsi="Arial" w:cs="Arial"/>
          <w:color w:val="000000"/>
          <w:sz w:val="27"/>
          <w:szCs w:val="27"/>
          <w:bdr w:val="none" w:sz="0" w:space="0" w:color="auto" w:frame="1"/>
          <w:lang w:eastAsia="en-GB"/>
        </w:rPr>
        <w:t>with your</w:t>
      </w:r>
      <w:r w:rsidRPr="00B21D1B">
        <w:rPr>
          <w:rFonts w:ascii="Arial" w:eastAsia="Times New Roman" w:hAnsi="Arial" w:cs="Arial"/>
          <w:color w:val="000000"/>
          <w:sz w:val="27"/>
          <w:szCs w:val="27"/>
          <w:bdr w:val="none" w:sz="0" w:space="0" w:color="auto" w:frame="1"/>
          <w:lang w:eastAsia="en-GB"/>
        </w:rPr>
        <w:t xml:space="preserve"> children.</w:t>
      </w:r>
      <w:r>
        <w:rPr>
          <w:rFonts w:ascii="Arial" w:hAnsi="Arial" w:cs="Arial"/>
          <w:color w:val="222222"/>
          <w:shd w:val="clear" w:color="auto" w:fill="FFFFFF"/>
        </w:rPr>
        <w:t> </w:t>
      </w:r>
    </w:p>
    <w:p w14:paraId="38522912"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14:paraId="42FE7773" w14:textId="77777777" w:rsidR="00B21D1B" w:rsidRPr="00B21D1B" w:rsidRDefault="00127764" w:rsidP="00B21D1B">
      <w:pPr>
        <w:numPr>
          <w:ilvl w:val="0"/>
          <w:numId w:val="1"/>
        </w:numPr>
        <w:spacing w:after="0" w:line="240" w:lineRule="auto"/>
        <w:ind w:left="120"/>
        <w:textAlignment w:val="baseline"/>
        <w:rPr>
          <w:rFonts w:ascii="Arial" w:eastAsia="Times New Roman" w:hAnsi="Arial" w:cs="Arial"/>
          <w:color w:val="000000"/>
          <w:sz w:val="27"/>
          <w:szCs w:val="27"/>
          <w:lang w:eastAsia="en-GB"/>
        </w:rPr>
      </w:pPr>
      <w:hyperlink r:id="rId6" w:tgtFrame="_blank" w:history="1">
        <w:r w:rsidR="00B21D1B" w:rsidRPr="00B21D1B">
          <w:rPr>
            <w:rFonts w:ascii="Arial" w:eastAsia="Times New Roman" w:hAnsi="Arial" w:cs="Arial"/>
            <w:color w:val="0000FF"/>
            <w:sz w:val="27"/>
            <w:szCs w:val="27"/>
            <w:u w:val="single"/>
            <w:bdr w:val="none" w:sz="0" w:space="0" w:color="auto" w:frame="1"/>
            <w:lang w:eastAsia="en-GB"/>
          </w:rPr>
          <w:t>A video example of Book Chat - One Fox (Age 5+)</w:t>
        </w:r>
      </w:hyperlink>
    </w:p>
    <w:p w14:paraId="37393D70" w14:textId="77777777" w:rsidR="00B21D1B" w:rsidRPr="00B21D1B" w:rsidRDefault="00127764" w:rsidP="00B21D1B">
      <w:pPr>
        <w:numPr>
          <w:ilvl w:val="0"/>
          <w:numId w:val="1"/>
        </w:numPr>
        <w:spacing w:after="0" w:line="240" w:lineRule="auto"/>
        <w:ind w:left="120"/>
        <w:textAlignment w:val="baseline"/>
        <w:rPr>
          <w:rFonts w:ascii="Arial" w:eastAsia="Times New Roman" w:hAnsi="Arial" w:cs="Arial"/>
          <w:color w:val="000000"/>
          <w:sz w:val="27"/>
          <w:szCs w:val="27"/>
          <w:lang w:eastAsia="en-GB"/>
        </w:rPr>
      </w:pPr>
      <w:hyperlink r:id="rId7" w:tgtFrame="_blank" w:history="1">
        <w:r w:rsidR="00B21D1B" w:rsidRPr="00B21D1B">
          <w:rPr>
            <w:rFonts w:ascii="Arial" w:eastAsia="Times New Roman" w:hAnsi="Arial" w:cs="Arial"/>
            <w:color w:val="0000FF"/>
            <w:sz w:val="27"/>
            <w:szCs w:val="27"/>
            <w:u w:val="single"/>
            <w:bdr w:val="none" w:sz="0" w:space="0" w:color="auto" w:frame="1"/>
            <w:lang w:eastAsia="en-GB"/>
          </w:rPr>
          <w:t>A video example of Book Chat - House that Once Was (Age 7+)</w:t>
        </w:r>
      </w:hyperlink>
    </w:p>
    <w:p w14:paraId="29F6B02E" w14:textId="77777777" w:rsidR="00B21D1B" w:rsidRPr="00B21D1B" w:rsidRDefault="00127764" w:rsidP="00B21D1B">
      <w:pPr>
        <w:numPr>
          <w:ilvl w:val="0"/>
          <w:numId w:val="1"/>
        </w:numPr>
        <w:spacing w:after="0" w:line="240" w:lineRule="auto"/>
        <w:ind w:left="120"/>
        <w:textAlignment w:val="baseline"/>
        <w:rPr>
          <w:rFonts w:ascii="Arial" w:eastAsia="Times New Roman" w:hAnsi="Arial" w:cs="Arial"/>
          <w:color w:val="000000"/>
          <w:sz w:val="27"/>
          <w:szCs w:val="27"/>
          <w:lang w:eastAsia="en-GB"/>
        </w:rPr>
      </w:pPr>
      <w:hyperlink r:id="rId8" w:tgtFrame="_blank" w:history="1">
        <w:r w:rsidR="00B21D1B" w:rsidRPr="00B21D1B">
          <w:rPr>
            <w:rFonts w:ascii="Arial" w:eastAsia="Times New Roman" w:hAnsi="Arial" w:cs="Arial"/>
            <w:color w:val="0000FF"/>
            <w:sz w:val="27"/>
            <w:szCs w:val="27"/>
            <w:u w:val="single"/>
            <w:bdr w:val="none" w:sz="0" w:space="0" w:color="auto" w:frame="1"/>
            <w:lang w:eastAsia="en-GB"/>
          </w:rPr>
          <w:t>A video example of Book Chat - The Same Inside (Age 9+)</w:t>
        </w:r>
      </w:hyperlink>
    </w:p>
    <w:p w14:paraId="77D19AEA"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14:paraId="3F310AC7"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b/>
          <w:bCs/>
          <w:color w:val="000000"/>
          <w:sz w:val="27"/>
          <w:szCs w:val="27"/>
          <w:bdr w:val="none" w:sz="0" w:space="0" w:color="auto" w:frame="1"/>
          <w:lang w:eastAsia="en-GB"/>
        </w:rPr>
        <w:t>Listening to your child read</w:t>
      </w:r>
    </w:p>
    <w:p w14:paraId="5777533A"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 xml:space="preserve">At </w:t>
      </w:r>
      <w:r>
        <w:rPr>
          <w:rFonts w:ascii="Arial" w:eastAsia="Times New Roman" w:hAnsi="Arial" w:cs="Arial"/>
          <w:color w:val="000000"/>
          <w:sz w:val="27"/>
          <w:szCs w:val="27"/>
          <w:bdr w:val="none" w:sz="0" w:space="0" w:color="auto" w:frame="1"/>
          <w:lang w:eastAsia="en-GB"/>
        </w:rPr>
        <w:t>Amblecote Primary,</w:t>
      </w:r>
      <w:r w:rsidRPr="00B21D1B">
        <w:rPr>
          <w:rFonts w:ascii="Arial" w:eastAsia="Times New Roman" w:hAnsi="Arial" w:cs="Arial"/>
          <w:color w:val="000000"/>
          <w:sz w:val="27"/>
          <w:szCs w:val="27"/>
          <w:bdr w:val="none" w:sz="0" w:space="0" w:color="auto" w:frame="1"/>
          <w:lang w:eastAsia="en-GB"/>
        </w:rPr>
        <w:t xml:space="preserve"> we recommend hearing your child read every day - a little a day, every day. The minimum we ask is three times a week. All pupils have a Reading Record in which to record what they have read at home and the 'comments' column allows you, and as they get older the children, to reflect on their reading. </w:t>
      </w:r>
      <w:hyperlink r:id="rId9" w:tgtFrame="_blank" w:history="1">
        <w:r w:rsidRPr="00B21D1B">
          <w:rPr>
            <w:rFonts w:ascii="Arial" w:eastAsia="Times New Roman" w:hAnsi="Arial" w:cs="Arial"/>
            <w:color w:val="0000FF"/>
            <w:sz w:val="27"/>
            <w:szCs w:val="27"/>
            <w:u w:val="single"/>
            <w:bdr w:val="none" w:sz="0" w:space="0" w:color="auto" w:frame="1"/>
            <w:lang w:eastAsia="en-GB"/>
          </w:rPr>
          <w:t>Click here to read our Reading Records guidance.</w:t>
        </w:r>
      </w:hyperlink>
    </w:p>
    <w:p w14:paraId="17C0B73B"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14:paraId="57422022"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b/>
          <w:bCs/>
          <w:color w:val="000000"/>
          <w:sz w:val="27"/>
          <w:szCs w:val="27"/>
          <w:bdr w:val="none" w:sz="0" w:space="0" w:color="auto" w:frame="1"/>
          <w:lang w:eastAsia="en-GB"/>
        </w:rPr>
        <w:t>Reading material</w:t>
      </w:r>
    </w:p>
    <w:p w14:paraId="1ED7A00E" w14:textId="77777777" w:rsidR="00B21D1B" w:rsidRDefault="00B21D1B" w:rsidP="00B21D1B">
      <w:pPr>
        <w:spacing w:after="0" w:line="240" w:lineRule="auto"/>
        <w:textAlignment w:val="baseline"/>
        <w:rPr>
          <w:rFonts w:ascii="Arial" w:eastAsia="Times New Roman" w:hAnsi="Arial" w:cs="Arial"/>
          <w:b/>
          <w:bCs/>
          <w:color w:val="000000"/>
          <w:sz w:val="27"/>
          <w:szCs w:val="27"/>
          <w:bdr w:val="none" w:sz="0" w:space="0" w:color="auto" w:frame="1"/>
          <w:lang w:eastAsia="en-GB"/>
        </w:rPr>
      </w:pPr>
      <w:r w:rsidRPr="00B21D1B">
        <w:rPr>
          <w:rFonts w:ascii="Arial" w:eastAsia="Times New Roman" w:hAnsi="Arial" w:cs="Arial"/>
          <w:b/>
          <w:bCs/>
          <w:color w:val="000000"/>
          <w:sz w:val="27"/>
          <w:szCs w:val="27"/>
          <w:bdr w:val="none" w:sz="0" w:space="0" w:color="auto" w:frame="1"/>
          <w:lang w:eastAsia="en-GB"/>
        </w:rPr>
        <w:t>Texts for your children to read to you...</w:t>
      </w:r>
    </w:p>
    <w:p w14:paraId="5123FB8C" w14:textId="77777777" w:rsidR="00B21D1B" w:rsidRDefault="00B21D1B" w:rsidP="00B21D1B">
      <w:pPr>
        <w:pStyle w:val="NormalWeb"/>
        <w:spacing w:before="0" w:beforeAutospacing="0" w:after="0" w:afterAutospacing="0"/>
        <w:rPr>
          <w:rFonts w:ascii="Arial" w:hAnsi="Arial" w:cs="Arial"/>
          <w:color w:val="000000"/>
          <w:sz w:val="27"/>
          <w:szCs w:val="27"/>
          <w:bdr w:val="none" w:sz="0" w:space="0" w:color="auto" w:frame="1"/>
        </w:rPr>
      </w:pPr>
      <w:r>
        <w:rPr>
          <w:rFonts w:ascii="Arial" w:hAnsi="Arial" w:cs="Arial"/>
          <w:color w:val="000000"/>
          <w:sz w:val="27"/>
          <w:szCs w:val="27"/>
          <w:bdr w:val="none" w:sz="0" w:space="0" w:color="auto" w:frame="1"/>
        </w:rPr>
        <w:t>In Reception and Key Stage 1, a</w:t>
      </w:r>
      <w:r w:rsidRPr="00B21D1B">
        <w:rPr>
          <w:rFonts w:ascii="Arial" w:hAnsi="Arial" w:cs="Arial"/>
          <w:color w:val="000000"/>
          <w:sz w:val="27"/>
          <w:szCs w:val="27"/>
          <w:bdr w:val="none" w:sz="0" w:space="0" w:color="auto" w:frame="1"/>
        </w:rPr>
        <w:t xml:space="preserve">n electronic version of the book your child has been reading all week in their reading group, will be shared with you, so that you can hear your child ‘perform’. These online books will be available </w:t>
      </w:r>
      <w:r w:rsidRPr="00B21D1B">
        <w:rPr>
          <w:rFonts w:ascii="Arial" w:hAnsi="Arial" w:cs="Arial"/>
          <w:b/>
          <w:color w:val="000000"/>
          <w:sz w:val="27"/>
          <w:szCs w:val="27"/>
          <w:bdr w:val="none" w:sz="0" w:space="0" w:color="auto" w:frame="1"/>
        </w:rPr>
        <w:t>from Friday 14th January 2022</w:t>
      </w:r>
      <w:r w:rsidRPr="00B21D1B">
        <w:rPr>
          <w:rFonts w:ascii="Arial" w:hAnsi="Arial" w:cs="Arial"/>
          <w:color w:val="000000"/>
          <w:sz w:val="27"/>
          <w:szCs w:val="27"/>
          <w:bdr w:val="none" w:sz="0" w:space="0" w:color="auto" w:frame="1"/>
        </w:rPr>
        <w:t xml:space="preserve"> (which will be the end of the first full week of teaching).</w:t>
      </w:r>
    </w:p>
    <w:p w14:paraId="6C76081E" w14:textId="77777777" w:rsidR="00B21D1B" w:rsidRDefault="00B21D1B" w:rsidP="00B21D1B">
      <w:pPr>
        <w:pStyle w:val="NormalWeb"/>
        <w:spacing w:before="0" w:beforeAutospacing="0" w:after="0" w:afterAutospacing="0"/>
        <w:rPr>
          <w:rFonts w:ascii="Arial" w:hAnsi="Arial" w:cs="Arial"/>
          <w:color w:val="000000"/>
          <w:sz w:val="27"/>
          <w:szCs w:val="27"/>
          <w:bdr w:val="none" w:sz="0" w:space="0" w:color="auto" w:frame="1"/>
        </w:rPr>
      </w:pPr>
    </w:p>
    <w:p w14:paraId="07225413" w14:textId="77777777" w:rsidR="004A1CC3" w:rsidRDefault="004A1CC3" w:rsidP="00B21D1B">
      <w:pPr>
        <w:pStyle w:val="NormalWeb"/>
        <w:spacing w:before="0" w:beforeAutospacing="0" w:after="0" w:afterAutospacing="0"/>
        <w:rPr>
          <w:rFonts w:ascii="Arial" w:hAnsi="Arial" w:cs="Arial"/>
          <w:color w:val="000000"/>
          <w:sz w:val="27"/>
          <w:szCs w:val="27"/>
          <w:bdr w:val="none" w:sz="0" w:space="0" w:color="auto" w:frame="1"/>
        </w:rPr>
      </w:pPr>
    </w:p>
    <w:p w14:paraId="4B00030A" w14:textId="77777777" w:rsidR="00B21D1B" w:rsidRPr="00B21D1B" w:rsidRDefault="00B21D1B" w:rsidP="00B21D1B">
      <w:pPr>
        <w:pStyle w:val="NormalWeb"/>
        <w:spacing w:before="0" w:beforeAutospacing="0" w:after="0" w:afterAutospacing="0"/>
        <w:rPr>
          <w:rFonts w:ascii="Arial" w:hAnsi="Arial" w:cs="Arial"/>
          <w:color w:val="000000"/>
          <w:sz w:val="27"/>
          <w:szCs w:val="27"/>
          <w:bdr w:val="none" w:sz="0" w:space="0" w:color="auto" w:frame="1"/>
        </w:rPr>
      </w:pPr>
      <w:r>
        <w:rPr>
          <w:rFonts w:ascii="Arial" w:hAnsi="Arial" w:cs="Arial"/>
          <w:color w:val="000000"/>
          <w:sz w:val="27"/>
          <w:szCs w:val="27"/>
          <w:bdr w:val="none" w:sz="0" w:space="0" w:color="auto" w:frame="1"/>
        </w:rPr>
        <w:lastRenderedPageBreak/>
        <w:t>From the Spring term 2022, some children in Year 2 and children in</w:t>
      </w:r>
      <w:r w:rsidR="004A1CC3">
        <w:rPr>
          <w:rFonts w:ascii="Arial" w:hAnsi="Arial" w:cs="Arial"/>
          <w:color w:val="000000"/>
          <w:sz w:val="27"/>
          <w:szCs w:val="27"/>
          <w:bdr w:val="none" w:sz="0" w:space="0" w:color="auto" w:frame="1"/>
        </w:rPr>
        <w:t xml:space="preserve"> </w:t>
      </w:r>
      <w:r>
        <w:rPr>
          <w:rFonts w:ascii="Arial" w:hAnsi="Arial" w:cs="Arial"/>
          <w:color w:val="000000"/>
          <w:sz w:val="27"/>
          <w:szCs w:val="27"/>
          <w:bdr w:val="none" w:sz="0" w:space="0" w:color="auto" w:frame="1"/>
        </w:rPr>
        <w:t xml:space="preserve">Key Stage 2, will be using </w:t>
      </w:r>
      <w:r w:rsidRPr="004A1CC3">
        <w:rPr>
          <w:rFonts w:ascii="Arial" w:hAnsi="Arial" w:cs="Arial"/>
          <w:color w:val="000000"/>
          <w:sz w:val="27"/>
          <w:szCs w:val="27"/>
          <w:bdr w:val="none" w:sz="0" w:space="0" w:color="auto" w:frame="1"/>
        </w:rPr>
        <w:t xml:space="preserve">Accelerated Reader.  This is a computer-based program that we will use to monitor reading practice and progress. It helps teachers guide </w:t>
      </w:r>
      <w:r w:rsidR="004A1CC3" w:rsidRPr="004A1CC3">
        <w:rPr>
          <w:rFonts w:ascii="Arial" w:hAnsi="Arial" w:cs="Arial"/>
          <w:color w:val="000000"/>
          <w:sz w:val="27"/>
          <w:szCs w:val="27"/>
          <w:bdr w:val="none" w:sz="0" w:space="0" w:color="auto" w:frame="1"/>
        </w:rPr>
        <w:t>the children</w:t>
      </w:r>
      <w:r w:rsidRPr="004A1CC3">
        <w:rPr>
          <w:rFonts w:ascii="Arial" w:hAnsi="Arial" w:cs="Arial"/>
          <w:color w:val="000000"/>
          <w:sz w:val="27"/>
          <w:szCs w:val="27"/>
          <w:bdr w:val="none" w:sz="0" w:space="0" w:color="auto" w:frame="1"/>
        </w:rPr>
        <w:t xml:space="preserve"> to books that are at </w:t>
      </w:r>
      <w:r w:rsidR="004A1CC3" w:rsidRPr="004A1CC3">
        <w:rPr>
          <w:rFonts w:ascii="Arial" w:hAnsi="Arial" w:cs="Arial"/>
          <w:color w:val="000000"/>
          <w:sz w:val="27"/>
          <w:szCs w:val="27"/>
          <w:bdr w:val="none" w:sz="0" w:space="0" w:color="auto" w:frame="1"/>
        </w:rPr>
        <w:t xml:space="preserve">their </w:t>
      </w:r>
      <w:r w:rsidRPr="004A1CC3">
        <w:rPr>
          <w:rFonts w:ascii="Arial" w:hAnsi="Arial" w:cs="Arial"/>
          <w:color w:val="000000"/>
          <w:sz w:val="27"/>
          <w:szCs w:val="27"/>
          <w:bdr w:val="none" w:sz="0" w:space="0" w:color="auto" w:frame="1"/>
        </w:rPr>
        <w:t xml:space="preserve">individual reading levels. </w:t>
      </w:r>
      <w:r w:rsidR="004A1CC3" w:rsidRPr="004A1CC3">
        <w:rPr>
          <w:rFonts w:ascii="Arial" w:hAnsi="Arial" w:cs="Arial"/>
          <w:color w:val="000000"/>
          <w:sz w:val="27"/>
          <w:szCs w:val="27"/>
          <w:bdr w:val="none" w:sz="0" w:space="0" w:color="auto" w:frame="1"/>
        </w:rPr>
        <w:t>Children will</w:t>
      </w:r>
      <w:r w:rsidRPr="004A1CC3">
        <w:rPr>
          <w:rFonts w:ascii="Arial" w:hAnsi="Arial" w:cs="Arial"/>
          <w:color w:val="000000"/>
          <w:sz w:val="27"/>
          <w:szCs w:val="27"/>
          <w:bdr w:val="none" w:sz="0" w:space="0" w:color="auto" w:frame="1"/>
        </w:rPr>
        <w:t xml:space="preserve"> take short quizzes after reading a book to check if they've understood it.</w:t>
      </w:r>
    </w:p>
    <w:p w14:paraId="5A8181EE" w14:textId="77777777" w:rsidR="00B21D1B" w:rsidRDefault="00B21D1B" w:rsidP="00B21D1B">
      <w:pPr>
        <w:spacing w:after="0" w:line="240" w:lineRule="auto"/>
        <w:textAlignment w:val="baseline"/>
        <w:rPr>
          <w:rFonts w:ascii="Arial" w:eastAsia="Times New Roman" w:hAnsi="Arial" w:cs="Arial"/>
          <w:color w:val="000000"/>
          <w:sz w:val="27"/>
          <w:szCs w:val="27"/>
          <w:bdr w:val="none" w:sz="0" w:space="0" w:color="auto" w:frame="1"/>
          <w:lang w:eastAsia="en-GB"/>
        </w:rPr>
      </w:pPr>
    </w:p>
    <w:p w14:paraId="3562657F"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p>
    <w:p w14:paraId="1ADC9168" w14:textId="77777777" w:rsidR="004A1CC3" w:rsidRPr="00B21D1B" w:rsidRDefault="00B21D1B" w:rsidP="00B21D1B">
      <w:pPr>
        <w:spacing w:after="0" w:line="240" w:lineRule="auto"/>
        <w:textAlignment w:val="baseline"/>
        <w:rPr>
          <w:rFonts w:ascii="Arial" w:eastAsia="Times New Roman" w:hAnsi="Arial" w:cs="Arial"/>
          <w:b/>
          <w:bCs/>
          <w:color w:val="000000"/>
          <w:sz w:val="27"/>
          <w:szCs w:val="27"/>
          <w:bdr w:val="none" w:sz="0" w:space="0" w:color="auto" w:frame="1"/>
          <w:lang w:eastAsia="en-GB"/>
        </w:rPr>
      </w:pPr>
      <w:r w:rsidRPr="00B21D1B">
        <w:rPr>
          <w:rFonts w:ascii="Arial" w:eastAsia="Times New Roman" w:hAnsi="Arial" w:cs="Arial"/>
          <w:b/>
          <w:bCs/>
          <w:color w:val="000000"/>
          <w:sz w:val="27"/>
          <w:szCs w:val="27"/>
          <w:bdr w:val="none" w:sz="0" w:space="0" w:color="auto" w:frame="1"/>
          <w:lang w:eastAsia="en-GB"/>
        </w:rPr>
        <w:t>Texts for you to read to them...</w:t>
      </w:r>
    </w:p>
    <w:p w14:paraId="1AC2F536"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Pupils will visit the school library</w:t>
      </w:r>
      <w:r w:rsidR="004A1CC3">
        <w:rPr>
          <w:rFonts w:ascii="Arial" w:eastAsia="Times New Roman" w:hAnsi="Arial" w:cs="Arial"/>
          <w:color w:val="000000"/>
          <w:sz w:val="27"/>
          <w:szCs w:val="27"/>
          <w:bdr w:val="none" w:sz="0" w:space="0" w:color="auto" w:frame="1"/>
          <w:lang w:eastAsia="en-GB"/>
        </w:rPr>
        <w:t xml:space="preserve"> and have access to the brilliant book basket in their class, so they can</w:t>
      </w:r>
      <w:r w:rsidRPr="00B21D1B">
        <w:rPr>
          <w:rFonts w:ascii="Arial" w:eastAsia="Times New Roman" w:hAnsi="Arial" w:cs="Arial"/>
          <w:color w:val="000000"/>
          <w:sz w:val="27"/>
          <w:szCs w:val="27"/>
          <w:bdr w:val="none" w:sz="0" w:space="0" w:color="auto" w:frame="1"/>
          <w:lang w:eastAsia="en-GB"/>
        </w:rPr>
        <w:t xml:space="preserve"> borrow </w:t>
      </w:r>
      <w:r w:rsidR="004A1CC3">
        <w:rPr>
          <w:rFonts w:ascii="Arial" w:eastAsia="Times New Roman" w:hAnsi="Arial" w:cs="Arial"/>
          <w:color w:val="000000"/>
          <w:sz w:val="27"/>
          <w:szCs w:val="27"/>
          <w:bdr w:val="none" w:sz="0" w:space="0" w:color="auto" w:frame="1"/>
          <w:lang w:eastAsia="en-GB"/>
        </w:rPr>
        <w:t xml:space="preserve">a range of </w:t>
      </w:r>
      <w:r w:rsidRPr="00B21D1B">
        <w:rPr>
          <w:rFonts w:ascii="Arial" w:eastAsia="Times New Roman" w:hAnsi="Arial" w:cs="Arial"/>
          <w:color w:val="000000"/>
          <w:sz w:val="27"/>
          <w:szCs w:val="27"/>
          <w:bdr w:val="none" w:sz="0" w:space="0" w:color="auto" w:frame="1"/>
          <w:lang w:eastAsia="en-GB"/>
        </w:rPr>
        <w:t>books to share at home. These may be at the right level for your child to read independently, but if not you can read to them. Choosing books from a vast array at a library is part of the magic of being a reader and encourages pleasure in reading.</w:t>
      </w:r>
      <w:r w:rsidRPr="00B21D1B">
        <w:rPr>
          <w:rFonts w:ascii="Arial" w:eastAsia="Times New Roman" w:hAnsi="Arial" w:cs="Arial"/>
          <w:color w:val="000000"/>
          <w:sz w:val="27"/>
          <w:szCs w:val="27"/>
          <w:u w:val="single"/>
          <w:bdr w:val="none" w:sz="0" w:space="0" w:color="auto" w:frame="1"/>
          <w:lang w:eastAsia="en-GB"/>
        </w:rPr>
        <w:t> </w:t>
      </w:r>
      <w:hyperlink r:id="rId10" w:tgtFrame="_blank" w:history="1">
        <w:r w:rsidRPr="00B21D1B">
          <w:rPr>
            <w:rFonts w:ascii="Arial" w:eastAsia="Times New Roman" w:hAnsi="Arial" w:cs="Arial"/>
            <w:color w:val="0000FF"/>
            <w:sz w:val="27"/>
            <w:szCs w:val="27"/>
            <w:u w:val="single"/>
            <w:bdr w:val="none" w:sz="0" w:space="0" w:color="auto" w:frame="1"/>
            <w:lang w:eastAsia="en-GB"/>
          </w:rPr>
          <w:t>Click here to find out more about joining Stourbridge Library</w:t>
        </w:r>
      </w:hyperlink>
      <w:r w:rsidRPr="00B21D1B">
        <w:rPr>
          <w:rFonts w:ascii="Arial" w:eastAsia="Times New Roman" w:hAnsi="Arial" w:cs="Arial"/>
          <w:color w:val="000000"/>
          <w:sz w:val="27"/>
          <w:szCs w:val="27"/>
          <w:bdr w:val="none" w:sz="0" w:space="0" w:color="auto" w:frame="1"/>
          <w:lang w:eastAsia="en-GB"/>
        </w:rPr>
        <w:t>. As children get older they will become more skilled at selecting books they can read independently - this is skill we support them with at school.</w:t>
      </w:r>
    </w:p>
    <w:p w14:paraId="4445D576"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14:paraId="461AD63A"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b/>
          <w:bCs/>
          <w:color w:val="000000"/>
          <w:sz w:val="27"/>
          <w:szCs w:val="27"/>
          <w:bdr w:val="none" w:sz="0" w:space="0" w:color="auto" w:frame="1"/>
          <w:lang w:eastAsia="en-GB"/>
        </w:rPr>
        <w:t>Find your own reading material...</w:t>
      </w:r>
    </w:p>
    <w:p w14:paraId="0E99380E"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Remember you can always find your own reading material to share at home. Read whatever children show an interest in, for example, recipes, construction manuals or comics. Visit your local library or charity shop to keep costs low. </w:t>
      </w:r>
    </w:p>
    <w:p w14:paraId="2708216B"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14:paraId="7DF6BF6A"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Useful links:</w:t>
      </w:r>
    </w:p>
    <w:p w14:paraId="7E1A3286" w14:textId="77777777" w:rsidR="00B21D1B" w:rsidRPr="00B21D1B" w:rsidRDefault="00127764" w:rsidP="00B21D1B">
      <w:pPr>
        <w:numPr>
          <w:ilvl w:val="0"/>
          <w:numId w:val="2"/>
        </w:numPr>
        <w:spacing w:after="0" w:line="240" w:lineRule="auto"/>
        <w:ind w:left="120"/>
        <w:textAlignment w:val="baseline"/>
        <w:rPr>
          <w:rFonts w:ascii="Arial" w:eastAsia="Times New Roman" w:hAnsi="Arial" w:cs="Arial"/>
          <w:color w:val="000000"/>
          <w:sz w:val="27"/>
          <w:szCs w:val="27"/>
          <w:lang w:eastAsia="en-GB"/>
        </w:rPr>
      </w:pPr>
      <w:hyperlink r:id="rId11" w:tgtFrame="_blank" w:history="1">
        <w:proofErr w:type="spellStart"/>
        <w:r w:rsidR="00B21D1B" w:rsidRPr="00B21D1B">
          <w:rPr>
            <w:rFonts w:ascii="Arial" w:eastAsia="Times New Roman" w:hAnsi="Arial" w:cs="Arial"/>
            <w:color w:val="0000FF"/>
            <w:sz w:val="27"/>
            <w:szCs w:val="27"/>
            <w:u w:val="single"/>
            <w:bdr w:val="none" w:sz="0" w:space="0" w:color="auto" w:frame="1"/>
            <w:lang w:eastAsia="en-GB"/>
          </w:rPr>
          <w:t>Booktrust</w:t>
        </w:r>
        <w:proofErr w:type="spellEnd"/>
        <w:r w:rsidR="00B21D1B" w:rsidRPr="00B21D1B">
          <w:rPr>
            <w:rFonts w:ascii="Arial" w:eastAsia="Times New Roman" w:hAnsi="Arial" w:cs="Arial"/>
            <w:color w:val="0000FF"/>
            <w:sz w:val="27"/>
            <w:szCs w:val="27"/>
            <w:u w:val="single"/>
            <w:bdr w:val="none" w:sz="0" w:space="0" w:color="auto" w:frame="1"/>
            <w:lang w:eastAsia="en-GB"/>
          </w:rPr>
          <w:t xml:space="preserve"> </w:t>
        </w:r>
        <w:proofErr w:type="spellStart"/>
        <w:r w:rsidR="00B21D1B" w:rsidRPr="00B21D1B">
          <w:rPr>
            <w:rFonts w:ascii="Arial" w:eastAsia="Times New Roman" w:hAnsi="Arial" w:cs="Arial"/>
            <w:color w:val="0000FF"/>
            <w:sz w:val="27"/>
            <w:szCs w:val="27"/>
            <w:u w:val="single"/>
            <w:bdr w:val="none" w:sz="0" w:space="0" w:color="auto" w:frame="1"/>
            <w:lang w:eastAsia="en-GB"/>
          </w:rPr>
          <w:t>bookfinder</w:t>
        </w:r>
        <w:proofErr w:type="spellEnd"/>
        <w:r w:rsidR="00B21D1B" w:rsidRPr="00B21D1B">
          <w:rPr>
            <w:rFonts w:ascii="Arial" w:eastAsia="Times New Roman" w:hAnsi="Arial" w:cs="Arial"/>
            <w:color w:val="0000FF"/>
            <w:sz w:val="27"/>
            <w:szCs w:val="27"/>
            <w:u w:val="single"/>
            <w:bdr w:val="none" w:sz="0" w:space="0" w:color="auto" w:frame="1"/>
            <w:lang w:eastAsia="en-GB"/>
          </w:rPr>
          <w:t xml:space="preserve"> tool</w:t>
        </w:r>
      </w:hyperlink>
    </w:p>
    <w:p w14:paraId="4E1149F9" w14:textId="77777777" w:rsidR="00B21D1B" w:rsidRPr="00B21D1B" w:rsidRDefault="00127764" w:rsidP="00B21D1B">
      <w:pPr>
        <w:numPr>
          <w:ilvl w:val="0"/>
          <w:numId w:val="2"/>
        </w:numPr>
        <w:spacing w:after="0" w:line="240" w:lineRule="auto"/>
        <w:ind w:left="120"/>
        <w:textAlignment w:val="baseline"/>
        <w:rPr>
          <w:rFonts w:ascii="Arial" w:eastAsia="Times New Roman" w:hAnsi="Arial" w:cs="Arial"/>
          <w:color w:val="000000"/>
          <w:sz w:val="27"/>
          <w:szCs w:val="27"/>
          <w:lang w:eastAsia="en-GB"/>
        </w:rPr>
      </w:pPr>
      <w:hyperlink r:id="rId12" w:tgtFrame="_blank" w:history="1">
        <w:r w:rsidR="00B21D1B" w:rsidRPr="00B21D1B">
          <w:rPr>
            <w:rFonts w:ascii="Arial" w:eastAsia="Times New Roman" w:hAnsi="Arial" w:cs="Arial"/>
            <w:color w:val="0000FF"/>
            <w:sz w:val="27"/>
            <w:szCs w:val="27"/>
            <w:u w:val="single"/>
            <w:bdr w:val="none" w:sz="0" w:space="0" w:color="auto" w:frame="1"/>
            <w:lang w:eastAsia="en-GB"/>
          </w:rPr>
          <w:t>Book Trust recommendations</w:t>
        </w:r>
      </w:hyperlink>
    </w:p>
    <w:p w14:paraId="084FA2B6" w14:textId="77777777" w:rsidR="00B21D1B" w:rsidRPr="00B21D1B" w:rsidRDefault="00127764" w:rsidP="00B21D1B">
      <w:pPr>
        <w:numPr>
          <w:ilvl w:val="0"/>
          <w:numId w:val="2"/>
        </w:numPr>
        <w:spacing w:after="0" w:line="240" w:lineRule="auto"/>
        <w:ind w:left="120"/>
        <w:textAlignment w:val="baseline"/>
        <w:rPr>
          <w:rFonts w:ascii="Arial" w:eastAsia="Times New Roman" w:hAnsi="Arial" w:cs="Arial"/>
          <w:color w:val="000000"/>
          <w:sz w:val="27"/>
          <w:szCs w:val="27"/>
          <w:lang w:eastAsia="en-GB"/>
        </w:rPr>
      </w:pPr>
      <w:hyperlink r:id="rId13" w:tgtFrame="_blank" w:history="1">
        <w:r w:rsidR="00B21D1B" w:rsidRPr="00B21D1B">
          <w:rPr>
            <w:rFonts w:ascii="Arial" w:eastAsia="Times New Roman" w:hAnsi="Arial" w:cs="Arial"/>
            <w:color w:val="0000FF"/>
            <w:sz w:val="27"/>
            <w:szCs w:val="27"/>
            <w:u w:val="single"/>
            <w:bdr w:val="none" w:sz="0" w:space="0" w:color="auto" w:frame="1"/>
            <w:lang w:eastAsia="en-GB"/>
          </w:rPr>
          <w:t>Find out more about Stourbridge library - click here</w:t>
        </w:r>
      </w:hyperlink>
    </w:p>
    <w:p w14:paraId="7221DE01" w14:textId="77777777" w:rsidR="00B21D1B" w:rsidRPr="00B21D1B" w:rsidRDefault="00127764" w:rsidP="00B21D1B">
      <w:pPr>
        <w:numPr>
          <w:ilvl w:val="0"/>
          <w:numId w:val="2"/>
        </w:numPr>
        <w:spacing w:after="0" w:line="360" w:lineRule="atLeast"/>
        <w:ind w:left="120"/>
        <w:textAlignment w:val="baseline"/>
        <w:rPr>
          <w:rFonts w:ascii="Arial" w:eastAsia="Times New Roman" w:hAnsi="Arial" w:cs="Arial"/>
          <w:color w:val="000000"/>
          <w:sz w:val="27"/>
          <w:szCs w:val="27"/>
          <w:lang w:eastAsia="en-GB"/>
        </w:rPr>
      </w:pPr>
      <w:hyperlink r:id="rId14" w:tgtFrame="_blank" w:history="1">
        <w:r w:rsidR="00B21D1B" w:rsidRPr="00B21D1B">
          <w:rPr>
            <w:rFonts w:ascii="Arial" w:eastAsia="Times New Roman" w:hAnsi="Arial" w:cs="Arial"/>
            <w:color w:val="0000FF"/>
            <w:sz w:val="27"/>
            <w:szCs w:val="27"/>
            <w:u w:val="single"/>
            <w:bdr w:val="none" w:sz="0" w:space="0" w:color="auto" w:frame="1"/>
            <w:lang w:eastAsia="en-GB"/>
          </w:rPr>
          <w:t>Recommended Reading Lists for age groups and topics - click here</w:t>
        </w:r>
      </w:hyperlink>
    </w:p>
    <w:p w14:paraId="184ECDEB" w14:textId="77777777" w:rsidR="00B21D1B" w:rsidRPr="00B21D1B" w:rsidRDefault="00B21D1B" w:rsidP="00B21D1B">
      <w:pPr>
        <w:spacing w:after="0" w:line="360" w:lineRule="atLeast"/>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14:paraId="223E6619"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b/>
          <w:bCs/>
          <w:color w:val="000000"/>
          <w:sz w:val="27"/>
          <w:szCs w:val="27"/>
          <w:bdr w:val="none" w:sz="0" w:space="0" w:color="auto" w:frame="1"/>
          <w:lang w:eastAsia="en-GB"/>
        </w:rPr>
        <w:t>Phonics</w:t>
      </w:r>
    </w:p>
    <w:p w14:paraId="4EDF89A0"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 xml:space="preserve">When children first learn to read, they will take part in daily phonics lessons </w:t>
      </w:r>
      <w:r w:rsidR="0073710B">
        <w:rPr>
          <w:rFonts w:ascii="Arial" w:eastAsia="Times New Roman" w:hAnsi="Arial" w:cs="Arial"/>
          <w:color w:val="000000"/>
          <w:sz w:val="27"/>
          <w:szCs w:val="27"/>
          <w:bdr w:val="none" w:sz="0" w:space="0" w:color="auto" w:frame="1"/>
          <w:lang w:eastAsia="en-GB"/>
        </w:rPr>
        <w:t xml:space="preserve">at Amblecote Primary. </w:t>
      </w:r>
      <w:r w:rsidRPr="00B21D1B">
        <w:rPr>
          <w:rFonts w:ascii="Arial" w:eastAsia="Times New Roman" w:hAnsi="Arial" w:cs="Arial"/>
          <w:color w:val="000000"/>
          <w:sz w:val="27"/>
          <w:szCs w:val="27"/>
          <w:bdr w:val="none" w:sz="0" w:space="0" w:color="auto" w:frame="1"/>
          <w:lang w:eastAsia="en-GB"/>
        </w:rPr>
        <w:t xml:space="preserve"> As a school we follow Little Wandle - </w:t>
      </w:r>
      <w:hyperlink r:id="rId15" w:tgtFrame="_blank" w:history="1">
        <w:r w:rsidRPr="00B21D1B">
          <w:rPr>
            <w:rFonts w:ascii="Arial" w:eastAsia="Times New Roman" w:hAnsi="Arial" w:cs="Arial"/>
            <w:color w:val="0000FF"/>
            <w:sz w:val="27"/>
            <w:szCs w:val="27"/>
            <w:u w:val="single"/>
            <w:bdr w:val="none" w:sz="0" w:space="0" w:color="auto" w:frame="1"/>
            <w:lang w:eastAsia="en-GB"/>
          </w:rPr>
          <w:t>click here to visit their parent page</w:t>
        </w:r>
      </w:hyperlink>
      <w:r w:rsidRPr="00B21D1B">
        <w:rPr>
          <w:rFonts w:ascii="Arial" w:eastAsia="Times New Roman" w:hAnsi="Arial" w:cs="Arial"/>
          <w:color w:val="000000"/>
          <w:sz w:val="27"/>
          <w:szCs w:val="27"/>
          <w:bdr w:val="none" w:sz="0" w:space="0" w:color="auto" w:frame="1"/>
          <w:lang w:eastAsia="en-GB"/>
        </w:rPr>
        <w:t>. Children in Reception, Year 1 and 2 will bring home a reading practice book at least once a week in</w:t>
      </w:r>
      <w:r w:rsidR="0073710B">
        <w:rPr>
          <w:rFonts w:ascii="Arial" w:eastAsia="Times New Roman" w:hAnsi="Arial" w:cs="Arial"/>
          <w:color w:val="000000"/>
          <w:sz w:val="27"/>
          <w:szCs w:val="27"/>
          <w:bdr w:val="none" w:sz="0" w:space="0" w:color="auto" w:frame="1"/>
          <w:lang w:eastAsia="en-GB"/>
        </w:rPr>
        <w:t xml:space="preserve"> </w:t>
      </w:r>
      <w:r w:rsidRPr="00B21D1B">
        <w:rPr>
          <w:rFonts w:ascii="Arial" w:eastAsia="Times New Roman" w:hAnsi="Arial" w:cs="Arial"/>
          <w:color w:val="000000"/>
          <w:sz w:val="27"/>
          <w:szCs w:val="27"/>
          <w:bdr w:val="none" w:sz="0" w:space="0" w:color="auto" w:frame="1"/>
          <w:lang w:eastAsia="en-GB"/>
        </w:rPr>
        <w:t>line with their phonics ability (as well as a reading for pleasure book). </w:t>
      </w:r>
      <w:hyperlink r:id="rId16" w:tgtFrame="_self" w:history="1">
        <w:r w:rsidRPr="00B21D1B">
          <w:rPr>
            <w:rFonts w:ascii="Arial" w:eastAsia="Times New Roman" w:hAnsi="Arial" w:cs="Arial"/>
            <w:color w:val="0000FF"/>
            <w:sz w:val="27"/>
            <w:szCs w:val="27"/>
            <w:u w:val="single"/>
            <w:bdr w:val="none" w:sz="0" w:space="0" w:color="auto" w:frame="1"/>
            <w:lang w:eastAsia="en-GB"/>
          </w:rPr>
          <w:t>Click here to visit our phonics page.</w:t>
        </w:r>
      </w:hyperlink>
    </w:p>
    <w:p w14:paraId="70AF8FF8"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14:paraId="4162E5EC" w14:textId="77777777"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b/>
          <w:bCs/>
          <w:color w:val="000000"/>
          <w:sz w:val="27"/>
          <w:szCs w:val="27"/>
          <w:bdr w:val="none" w:sz="0" w:space="0" w:color="auto" w:frame="1"/>
          <w:lang w:eastAsia="en-GB"/>
        </w:rPr>
        <w:t>Additional documents and links to support reading at home</w:t>
      </w:r>
    </w:p>
    <w:p w14:paraId="0A1B74B7" w14:textId="77777777" w:rsidR="00B21D1B" w:rsidRPr="00B21D1B" w:rsidRDefault="00127764" w:rsidP="00B21D1B">
      <w:pPr>
        <w:numPr>
          <w:ilvl w:val="0"/>
          <w:numId w:val="4"/>
        </w:numPr>
        <w:spacing w:after="0" w:line="240" w:lineRule="auto"/>
        <w:ind w:left="120"/>
        <w:textAlignment w:val="baseline"/>
        <w:rPr>
          <w:rFonts w:ascii="Arial" w:eastAsia="Times New Roman" w:hAnsi="Arial" w:cs="Arial"/>
          <w:b/>
          <w:bCs/>
          <w:color w:val="000000"/>
          <w:sz w:val="27"/>
          <w:szCs w:val="27"/>
          <w:lang w:eastAsia="en-GB"/>
        </w:rPr>
      </w:pPr>
      <w:hyperlink r:id="rId17" w:anchor="!?q=&amp;sortOption=MostRecent&amp;pageNo=1" w:tgtFrame="_blank" w:history="1">
        <w:r w:rsidR="00B21D1B" w:rsidRPr="00B21D1B">
          <w:rPr>
            <w:rFonts w:ascii="Arial" w:eastAsia="Times New Roman" w:hAnsi="Arial" w:cs="Arial"/>
            <w:b/>
            <w:bCs/>
            <w:color w:val="0000FF"/>
            <w:sz w:val="27"/>
            <w:szCs w:val="27"/>
            <w:u w:val="single"/>
            <w:bdr w:val="none" w:sz="0" w:space="0" w:color="auto" w:frame="1"/>
            <w:lang w:eastAsia="en-GB"/>
          </w:rPr>
          <w:t>What if my child doesn't like reading?</w:t>
        </w:r>
      </w:hyperlink>
    </w:p>
    <w:p w14:paraId="5A594C1F" w14:textId="77777777" w:rsidR="00B21D1B" w:rsidRPr="00B21D1B" w:rsidRDefault="00127764" w:rsidP="00B21D1B">
      <w:pPr>
        <w:numPr>
          <w:ilvl w:val="0"/>
          <w:numId w:val="4"/>
        </w:numPr>
        <w:spacing w:after="0" w:line="240" w:lineRule="auto"/>
        <w:ind w:left="120"/>
        <w:textAlignment w:val="baseline"/>
        <w:rPr>
          <w:rFonts w:ascii="Arial" w:eastAsia="Times New Roman" w:hAnsi="Arial" w:cs="Arial"/>
          <w:b/>
          <w:bCs/>
          <w:color w:val="000000"/>
          <w:sz w:val="27"/>
          <w:szCs w:val="27"/>
          <w:lang w:eastAsia="en-GB"/>
        </w:rPr>
      </w:pPr>
      <w:hyperlink r:id="rId18" w:tgtFrame="_blank" w:history="1">
        <w:r w:rsidR="00B21D1B" w:rsidRPr="00B21D1B">
          <w:rPr>
            <w:rFonts w:ascii="Arial" w:eastAsia="Times New Roman" w:hAnsi="Arial" w:cs="Arial"/>
            <w:b/>
            <w:bCs/>
            <w:color w:val="0000FF"/>
            <w:sz w:val="27"/>
            <w:szCs w:val="27"/>
            <w:u w:val="single"/>
            <w:bdr w:val="none" w:sz="0" w:space="0" w:color="auto" w:frame="1"/>
            <w:lang w:eastAsia="en-GB"/>
          </w:rPr>
          <w:t>Book Trust - Reading with your child</w:t>
        </w:r>
      </w:hyperlink>
    </w:p>
    <w:p w14:paraId="2ECA3195" w14:textId="77777777" w:rsidR="00B21D1B" w:rsidRPr="00B21D1B" w:rsidRDefault="00127764" w:rsidP="00B21D1B">
      <w:pPr>
        <w:numPr>
          <w:ilvl w:val="0"/>
          <w:numId w:val="4"/>
        </w:numPr>
        <w:spacing w:after="0" w:line="240" w:lineRule="auto"/>
        <w:ind w:left="120"/>
        <w:textAlignment w:val="baseline"/>
        <w:rPr>
          <w:rFonts w:ascii="Arial" w:eastAsia="Times New Roman" w:hAnsi="Arial" w:cs="Arial"/>
          <w:b/>
          <w:bCs/>
          <w:color w:val="000000"/>
          <w:sz w:val="27"/>
          <w:szCs w:val="27"/>
          <w:lang w:eastAsia="en-GB"/>
        </w:rPr>
      </w:pPr>
      <w:hyperlink r:id="rId19" w:tgtFrame="_blank" w:history="1">
        <w:r w:rsidR="00B21D1B" w:rsidRPr="00B21D1B">
          <w:rPr>
            <w:rFonts w:ascii="Arial" w:eastAsia="Times New Roman" w:hAnsi="Arial" w:cs="Arial"/>
            <w:b/>
            <w:bCs/>
            <w:color w:val="0000FF"/>
            <w:sz w:val="27"/>
            <w:szCs w:val="27"/>
            <w:u w:val="single"/>
            <w:bdr w:val="none" w:sz="0" w:space="0" w:color="auto" w:frame="1"/>
            <w:lang w:eastAsia="en-GB"/>
          </w:rPr>
          <w:t>Book Trust website - click here</w:t>
        </w:r>
      </w:hyperlink>
    </w:p>
    <w:p w14:paraId="1DDCDF52" w14:textId="77777777" w:rsidR="00B21D1B" w:rsidRPr="00B21D1B" w:rsidRDefault="00127764" w:rsidP="00B21D1B">
      <w:pPr>
        <w:numPr>
          <w:ilvl w:val="0"/>
          <w:numId w:val="4"/>
        </w:numPr>
        <w:spacing w:after="0" w:line="240" w:lineRule="auto"/>
        <w:ind w:left="120"/>
        <w:textAlignment w:val="baseline"/>
        <w:rPr>
          <w:rFonts w:ascii="Arial" w:eastAsia="Times New Roman" w:hAnsi="Arial" w:cs="Arial"/>
          <w:b/>
          <w:bCs/>
          <w:color w:val="000000"/>
          <w:sz w:val="27"/>
          <w:szCs w:val="27"/>
          <w:lang w:eastAsia="en-GB"/>
        </w:rPr>
      </w:pPr>
      <w:hyperlink r:id="rId20" w:tgtFrame="_blank" w:history="1">
        <w:r w:rsidR="00B21D1B" w:rsidRPr="00B21D1B">
          <w:rPr>
            <w:rFonts w:ascii="Arial" w:eastAsia="Times New Roman" w:hAnsi="Arial" w:cs="Arial"/>
            <w:b/>
            <w:bCs/>
            <w:color w:val="0000FF"/>
            <w:sz w:val="27"/>
            <w:szCs w:val="27"/>
            <w:u w:val="single"/>
            <w:bdr w:val="none" w:sz="0" w:space="0" w:color="auto" w:frame="1"/>
            <w:lang w:eastAsia="en-GB"/>
          </w:rPr>
          <w:t>Literacy Trust Website - click here</w:t>
        </w:r>
      </w:hyperlink>
    </w:p>
    <w:p w14:paraId="3D701D7D" w14:textId="77777777" w:rsidR="00B21D1B" w:rsidRPr="00B21D1B" w:rsidRDefault="00127764" w:rsidP="00B21D1B">
      <w:pPr>
        <w:numPr>
          <w:ilvl w:val="0"/>
          <w:numId w:val="4"/>
        </w:numPr>
        <w:spacing w:after="0" w:line="240" w:lineRule="auto"/>
        <w:ind w:left="120"/>
        <w:textAlignment w:val="baseline"/>
        <w:rPr>
          <w:rFonts w:ascii="Arial" w:eastAsia="Times New Roman" w:hAnsi="Arial" w:cs="Arial"/>
          <w:b/>
          <w:bCs/>
          <w:color w:val="000000"/>
          <w:sz w:val="27"/>
          <w:szCs w:val="27"/>
          <w:lang w:eastAsia="en-GB"/>
        </w:rPr>
      </w:pPr>
      <w:hyperlink r:id="rId21" w:tgtFrame="_blank" w:history="1">
        <w:r w:rsidR="00B21D1B" w:rsidRPr="00B21D1B">
          <w:rPr>
            <w:rFonts w:ascii="Arial" w:eastAsia="Times New Roman" w:hAnsi="Arial" w:cs="Arial"/>
            <w:b/>
            <w:bCs/>
            <w:color w:val="0000FF"/>
            <w:sz w:val="27"/>
            <w:szCs w:val="27"/>
            <w:u w:val="single"/>
            <w:bdr w:val="none" w:sz="0" w:space="0" w:color="auto" w:frame="1"/>
            <w:lang w:eastAsia="en-GB"/>
          </w:rPr>
          <w:t>Government Top Ten Tips to support reading at home</w:t>
        </w:r>
      </w:hyperlink>
    </w:p>
    <w:p w14:paraId="11280FF1" w14:textId="77777777" w:rsidR="006F592D" w:rsidRDefault="006F592D"/>
    <w:sectPr w:rsidR="006F592D" w:rsidSect="00B21D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D044E"/>
    <w:multiLevelType w:val="multilevel"/>
    <w:tmpl w:val="B5B0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8012CB"/>
    <w:multiLevelType w:val="multilevel"/>
    <w:tmpl w:val="42A8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896B20"/>
    <w:multiLevelType w:val="multilevel"/>
    <w:tmpl w:val="D554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3F0ABF"/>
    <w:multiLevelType w:val="multilevel"/>
    <w:tmpl w:val="D2FA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D1B"/>
    <w:rsid w:val="00127764"/>
    <w:rsid w:val="00186DC6"/>
    <w:rsid w:val="003C52F2"/>
    <w:rsid w:val="004A1CC3"/>
    <w:rsid w:val="005101DE"/>
    <w:rsid w:val="00677413"/>
    <w:rsid w:val="006F592D"/>
    <w:rsid w:val="0073710B"/>
    <w:rsid w:val="00B21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118C"/>
  <w15:chartTrackingRefBased/>
  <w15:docId w15:val="{74FC3EEE-C1AB-404A-A16F-AEB17679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B21D1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21D1B"/>
    <w:rPr>
      <w:rFonts w:ascii="Times New Roman" w:eastAsia="Times New Roman" w:hAnsi="Times New Roman" w:cs="Times New Roman"/>
      <w:b/>
      <w:bCs/>
      <w:sz w:val="20"/>
      <w:szCs w:val="20"/>
      <w:lang w:eastAsia="en-GB"/>
    </w:rPr>
  </w:style>
  <w:style w:type="paragraph" w:customStyle="1" w:styleId="font8">
    <w:name w:val="font_8"/>
    <w:basedOn w:val="Normal"/>
    <w:rsid w:val="00B21D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B21D1B"/>
  </w:style>
  <w:style w:type="character" w:styleId="Hyperlink">
    <w:name w:val="Hyperlink"/>
    <w:basedOn w:val="DefaultParagraphFont"/>
    <w:uiPriority w:val="99"/>
    <w:semiHidden/>
    <w:unhideWhenUsed/>
    <w:rsid w:val="00B21D1B"/>
    <w:rPr>
      <w:color w:val="0000FF"/>
      <w:u w:val="single"/>
    </w:rPr>
  </w:style>
  <w:style w:type="paragraph" w:styleId="NormalWeb">
    <w:name w:val="Normal (Web)"/>
    <w:basedOn w:val="Normal"/>
    <w:uiPriority w:val="99"/>
    <w:semiHidden/>
    <w:unhideWhenUsed/>
    <w:rsid w:val="00B21D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617853">
      <w:bodyDiv w:val="1"/>
      <w:marLeft w:val="0"/>
      <w:marRight w:val="0"/>
      <w:marTop w:val="0"/>
      <w:marBottom w:val="0"/>
      <w:divBdr>
        <w:top w:val="none" w:sz="0" w:space="0" w:color="auto"/>
        <w:left w:val="none" w:sz="0" w:space="0" w:color="auto"/>
        <w:bottom w:val="none" w:sz="0" w:space="0" w:color="auto"/>
        <w:right w:val="none" w:sz="0" w:space="0" w:color="auto"/>
      </w:divBdr>
      <w:divsChild>
        <w:div w:id="353768654">
          <w:marLeft w:val="0"/>
          <w:marRight w:val="0"/>
          <w:marTop w:val="0"/>
          <w:marBottom w:val="0"/>
          <w:divBdr>
            <w:top w:val="none" w:sz="0" w:space="0" w:color="auto"/>
            <w:left w:val="none" w:sz="0" w:space="0" w:color="auto"/>
            <w:bottom w:val="none" w:sz="0" w:space="0" w:color="auto"/>
            <w:right w:val="none" w:sz="0" w:space="0" w:color="auto"/>
          </w:divBdr>
        </w:div>
        <w:div w:id="490096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O-N2g96yvo" TargetMode="External"/><Relationship Id="rId13" Type="http://schemas.openxmlformats.org/officeDocument/2006/relationships/hyperlink" Target="https://www.better.org.uk/library/dudley/stourbridge-library" TargetMode="External"/><Relationship Id="rId18" Type="http://schemas.openxmlformats.org/officeDocument/2006/relationships/hyperlink" Target="https://www.booktrust.org.uk/books-and-reading/tips-and-advice/reading-tips/" TargetMode="External"/><Relationship Id="rId3" Type="http://schemas.openxmlformats.org/officeDocument/2006/relationships/settings" Target="settings.xml"/><Relationship Id="rId21" Type="http://schemas.openxmlformats.org/officeDocument/2006/relationships/hyperlink" Target="https://www.gov.uk/government/publications/10-top-tips-to-encourage-children-to-read/10-top-tips-to-encourage-children-to-read" TargetMode="External"/><Relationship Id="rId7" Type="http://schemas.openxmlformats.org/officeDocument/2006/relationships/hyperlink" Target="https://www.youtube.com/watch?v=zNqG-RlwrIM" TargetMode="External"/><Relationship Id="rId12" Type="http://schemas.openxmlformats.org/officeDocument/2006/relationships/hyperlink" Target="https://www.booktrust.org.uk/books-and-reading/our-recommendations/" TargetMode="External"/><Relationship Id="rId17" Type="http://schemas.openxmlformats.org/officeDocument/2006/relationships/hyperlink" Target="https://www.booktrust.org.uk/books-and-reading/tips-and-advice/what-if-my-child-doesnt-like-reading/" TargetMode="External"/><Relationship Id="rId2" Type="http://schemas.openxmlformats.org/officeDocument/2006/relationships/styles" Target="styles.xml"/><Relationship Id="rId16" Type="http://schemas.openxmlformats.org/officeDocument/2006/relationships/hyperlink" Target="https://www.amblecote.dudley.sch.uk/school-information/curriculum-content-approach/" TargetMode="External"/><Relationship Id="rId20" Type="http://schemas.openxmlformats.org/officeDocument/2006/relationships/hyperlink" Target="https://literacytrust.org.uk/parents-and-families/" TargetMode="External"/><Relationship Id="rId1" Type="http://schemas.openxmlformats.org/officeDocument/2006/relationships/numbering" Target="numbering.xml"/><Relationship Id="rId6" Type="http://schemas.openxmlformats.org/officeDocument/2006/relationships/hyperlink" Target="https://www.youtube.com/watch?v=sKFdKs_2wJY" TargetMode="External"/><Relationship Id="rId11" Type="http://schemas.openxmlformats.org/officeDocument/2006/relationships/hyperlink" Target="https://www.booktrust.org.uk/books-and-reading/bookfinder/" TargetMode="External"/><Relationship Id="rId5" Type="http://schemas.openxmlformats.org/officeDocument/2006/relationships/image" Target="media/image1.jpeg"/><Relationship Id="rId15" Type="http://schemas.openxmlformats.org/officeDocument/2006/relationships/hyperlink" Target="https://www.littlewandlelettersandsounds.org.uk/resources/for-parents/" TargetMode="External"/><Relationship Id="rId23" Type="http://schemas.openxmlformats.org/officeDocument/2006/relationships/theme" Target="theme/theme1.xml"/><Relationship Id="rId10" Type="http://schemas.openxmlformats.org/officeDocument/2006/relationships/hyperlink" Target="https://www.better.org.uk/library/dudley/stourbridge-library" TargetMode="External"/><Relationship Id="rId19" Type="http://schemas.openxmlformats.org/officeDocument/2006/relationships/hyperlink" Target="https://www.booktrust.org.uk/" TargetMode="External"/><Relationship Id="rId4" Type="http://schemas.openxmlformats.org/officeDocument/2006/relationships/webSettings" Target="webSettings.xml"/><Relationship Id="rId9" Type="http://schemas.openxmlformats.org/officeDocument/2006/relationships/hyperlink" Target="https://www.amblecote.dudley.sch.uk/wp-content/uploads/2021/12/Reading-Record-Guidance-2021-22.pdf" TargetMode="External"/><Relationship Id="rId14" Type="http://schemas.openxmlformats.org/officeDocument/2006/relationships/hyperlink" Target="https://www.booksfortopic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Cook</dc:creator>
  <cp:keywords/>
  <dc:description/>
  <cp:lastModifiedBy>Mrs J Cook</cp:lastModifiedBy>
  <cp:revision>2</cp:revision>
  <dcterms:created xsi:type="dcterms:W3CDTF">2022-01-11T13:14:00Z</dcterms:created>
  <dcterms:modified xsi:type="dcterms:W3CDTF">2022-01-11T13:14:00Z</dcterms:modified>
</cp:coreProperties>
</file>